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Calibri" w:cs="Calibri" w:hAnsi="Calibri" w:eastAsia="Calibri"/>
          <w:b w:val="1"/>
          <w:bCs w:val="1"/>
          <w:sz w:val="28"/>
          <w:szCs w:val="28"/>
        </w:rPr>
      </w:pPr>
      <w:bookmarkStart w:name="_GoBack" w:id="0"/>
      <w:r>
        <w:rPr>
          <w:rFonts w:ascii="Calibri" w:cs="Calibri" w:hAnsi="Calibri" w:eastAsia="Calibri"/>
          <w:b w:val="1"/>
          <w:bCs w:val="1"/>
          <w:sz w:val="28"/>
          <w:szCs w:val="28"/>
          <w:rtl w:val="0"/>
          <w:lang w:val="en-US"/>
        </w:rPr>
        <w:t xml:space="preserve">Buckden Parish Council </w:t>
      </w:r>
    </w:p>
    <w:p>
      <w:pPr>
        <w:pStyle w:val="Body"/>
        <w:jc w:val="center"/>
        <w:rPr>
          <w:rFonts w:ascii="Calibri" w:cs="Calibri" w:hAnsi="Calibri" w:eastAsia="Calibri"/>
          <w:b w:val="1"/>
          <w:bCs w:val="1"/>
        </w:rPr>
      </w:pPr>
      <w:r>
        <w:rPr>
          <w:rFonts w:ascii="Calibri" w:cs="Calibri" w:hAnsi="Calibri" w:eastAsia="Calibri"/>
          <w:b w:val="1"/>
          <w:bCs w:val="1"/>
          <w:sz w:val="28"/>
          <w:szCs w:val="28"/>
          <w:rtl w:val="0"/>
          <w:lang w:val="en-US"/>
        </w:rPr>
        <w:t>Minutes of meeting Monday 8</w:t>
      </w:r>
      <w:r>
        <w:rPr>
          <w:rFonts w:ascii="Calibri" w:cs="Calibri" w:hAnsi="Calibri" w:eastAsia="Calibri"/>
          <w:b w:val="1"/>
          <w:bCs w:val="1"/>
          <w:sz w:val="28"/>
          <w:szCs w:val="28"/>
          <w:vertAlign w:val="superscript"/>
          <w:rtl w:val="0"/>
          <w:lang w:val="en-US"/>
        </w:rPr>
        <w:t>th</w:t>
      </w:r>
      <w:r>
        <w:rPr>
          <w:rFonts w:ascii="Calibri" w:cs="Calibri" w:hAnsi="Calibri" w:eastAsia="Calibri"/>
          <w:b w:val="1"/>
          <w:bCs w:val="1"/>
          <w:sz w:val="28"/>
          <w:szCs w:val="28"/>
          <w:rtl w:val="0"/>
          <w:lang w:val="fr-FR"/>
        </w:rPr>
        <w:t xml:space="preserve"> June 2015</w:t>
      </w:r>
      <w:bookmarkEnd w:id="0"/>
    </w:p>
    <w:p>
      <w:pPr>
        <w:pStyle w:val="Body"/>
        <w:jc w:val="center"/>
        <w:rPr>
          <w:rFonts w:ascii="Calibri" w:cs="Calibri" w:hAnsi="Calibri" w:eastAsia="Calibri"/>
          <w:b w:val="1"/>
          <w:bCs w:val="1"/>
        </w:rPr>
      </w:pPr>
    </w:p>
    <w:p>
      <w:pPr>
        <w:pStyle w:val="Body"/>
        <w:jc w:val="center"/>
        <w:rPr>
          <w:rFonts w:ascii="Calibri" w:cs="Calibri" w:hAnsi="Calibri" w:eastAsia="Calibri"/>
          <w:b w:val="1"/>
          <w:bCs w:val="1"/>
        </w:rPr>
      </w:pPr>
      <w:r>
        <w:rPr>
          <w:rFonts w:ascii="Calibri" w:cs="Calibri" w:hAnsi="Calibri" w:eastAsia="Calibri"/>
          <w:b w:val="1"/>
          <w:bCs w:val="1"/>
          <w:rtl w:val="0"/>
        </w:rPr>
        <w:t>Present</w:t>
      </w:r>
    </w:p>
    <w:p>
      <w:pPr>
        <w:pStyle w:val="Body"/>
        <w:jc w:val="center"/>
        <w:rPr>
          <w:rtl w:val="0"/>
        </w:rPr>
      </w:pPr>
      <w:r>
        <w:rPr>
          <w:rFonts w:ascii="Trebuchet MS"/>
          <w:rtl w:val="0"/>
          <w:lang w:val="de-DE"/>
        </w:rPr>
        <w:t>Cllr Schofield (chair)</w:t>
      </w:r>
    </w:p>
    <w:p>
      <w:pPr>
        <w:pStyle w:val="Body"/>
        <w:jc w:val="center"/>
        <w:rPr>
          <w:rtl w:val="0"/>
        </w:rPr>
      </w:pPr>
      <w:r>
        <w:rPr>
          <w:rFonts w:ascii="Trebuchet MS"/>
          <w:rtl w:val="0"/>
        </w:rPr>
        <w:t>Cllr Clark</w:t>
      </w:r>
    </w:p>
    <w:p>
      <w:pPr>
        <w:pStyle w:val="Body"/>
        <w:jc w:val="center"/>
        <w:rPr>
          <w:rtl w:val="0"/>
        </w:rPr>
      </w:pPr>
      <w:r>
        <w:rPr>
          <w:rFonts w:ascii="Trebuchet MS"/>
          <w:rtl w:val="0"/>
        </w:rPr>
        <w:t>Cllr Peters</w:t>
      </w:r>
    </w:p>
    <w:p>
      <w:pPr>
        <w:pStyle w:val="Body"/>
        <w:jc w:val="center"/>
        <w:rPr>
          <w:rtl w:val="0"/>
        </w:rPr>
      </w:pPr>
      <w:r>
        <w:rPr>
          <w:rFonts w:ascii="Trebuchet MS"/>
          <w:rtl w:val="0"/>
          <w:lang w:val="en-US"/>
        </w:rPr>
        <w:t>Cllr Thompson</w:t>
      </w:r>
    </w:p>
    <w:p>
      <w:pPr>
        <w:pStyle w:val="Body"/>
        <w:jc w:val="center"/>
        <w:rPr>
          <w:rtl w:val="0"/>
        </w:rPr>
      </w:pPr>
      <w:r>
        <w:rPr>
          <w:rFonts w:ascii="Trebuchet MS"/>
          <w:rtl w:val="0"/>
          <w:lang w:val="nl-NL"/>
        </w:rPr>
        <w:t>Cllr Breen</w:t>
      </w:r>
    </w:p>
    <w:p>
      <w:pPr>
        <w:pStyle w:val="Body"/>
        <w:jc w:val="center"/>
        <w:rPr>
          <w:rtl w:val="0"/>
        </w:rPr>
      </w:pPr>
    </w:p>
    <w:p>
      <w:pPr>
        <w:pStyle w:val="Body"/>
        <w:jc w:val="center"/>
        <w:rPr>
          <w:rtl w:val="0"/>
        </w:rPr>
      </w:pPr>
      <w:r>
        <w:rPr>
          <w:rFonts w:ascii="Trebuchet MS"/>
          <w:rtl w:val="0"/>
          <w:lang w:val="es-ES_tradnl"/>
        </w:rPr>
        <w:t>3 Electors</w:t>
      </w:r>
    </w:p>
    <w:p>
      <w:pPr>
        <w:pStyle w:val="Body"/>
        <w:jc w:val="center"/>
        <w:rPr>
          <w:rtl w:val="0"/>
        </w:rPr>
      </w:pPr>
      <w:r>
        <w:rPr>
          <w:rFonts w:ascii="Trebuchet MS"/>
          <w:rtl w:val="0"/>
        </w:rPr>
        <w:t>Clerk</w:t>
      </w:r>
    </w:p>
    <w:p>
      <w:pPr>
        <w:pStyle w:val="Body"/>
        <w:jc w:val="center"/>
        <w:rPr>
          <w:rtl w:val="0"/>
        </w:rPr>
      </w:pPr>
    </w:p>
    <w:p>
      <w:pPr>
        <w:pStyle w:val="Body"/>
        <w:rPr>
          <w:rtl w:val="0"/>
        </w:rPr>
      </w:pPr>
    </w:p>
    <w:p>
      <w:pPr>
        <w:pStyle w:val="Body"/>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Minutes</w:t>
      </w:r>
    </w:p>
    <w:p>
      <w:pPr>
        <w:pStyle w:val="List Paragraph"/>
        <w:rPr>
          <w:rtl w:val="0"/>
        </w:rPr>
      </w:pPr>
      <w:r>
        <w:rPr>
          <w:rFonts w:ascii="Calibri" w:cs="Calibri" w:hAnsi="Calibri" w:eastAsia="Calibri"/>
          <w:rtl w:val="0"/>
          <w:lang w:val="en-US"/>
        </w:rPr>
        <w:t>The minutes of the parish council meeting for May 2015 were signed as a true and accurate record</w:t>
      </w:r>
    </w:p>
    <w:p>
      <w:pPr>
        <w:pStyle w:val="List Paragraph"/>
        <w:rPr>
          <w:rtl w:val="0"/>
        </w:rPr>
      </w:pPr>
      <w:r>
        <w:rPr>
          <w:rFonts w:ascii="Calibri" w:cs="Calibri" w:hAnsi="Calibri" w:eastAsia="Calibri"/>
          <w:rtl w:val="0"/>
          <w:lang w:val="en-US"/>
        </w:rPr>
        <w:t>Proposed by Cllr Breen</w:t>
      </w:r>
    </w:p>
    <w:p>
      <w:pPr>
        <w:pStyle w:val="List Paragraph"/>
        <w:rPr>
          <w:rtl w:val="0"/>
        </w:rPr>
      </w:pPr>
      <w:r>
        <w:rPr>
          <w:rFonts w:ascii="Calibri" w:cs="Calibri" w:hAnsi="Calibri" w:eastAsia="Calibri"/>
          <w:rtl w:val="0"/>
          <w:lang w:val="en-US"/>
        </w:rPr>
        <w:t xml:space="preserve">Seconded by Cllr Schofield </w:t>
      </w:r>
    </w:p>
    <w:p>
      <w:pPr>
        <w:pStyle w:val="List Paragraph"/>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Apologies</w:t>
      </w:r>
    </w:p>
    <w:p>
      <w:pPr>
        <w:pStyle w:val="List Paragraph"/>
        <w:rPr>
          <w:rtl w:val="0"/>
        </w:rPr>
      </w:pPr>
      <w:r>
        <w:rPr>
          <w:rFonts w:ascii="Calibri" w:cs="Calibri" w:hAnsi="Calibri" w:eastAsia="Calibri"/>
          <w:rtl w:val="0"/>
          <w:lang w:val="en-US"/>
        </w:rPr>
        <w:t>Apologies were received from County Councillor Marshall who is attending Gargrave parish council meeting</w:t>
      </w:r>
    </w:p>
    <w:p>
      <w:pPr>
        <w:pStyle w:val="List Paragraph"/>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Declaration of interest</w:t>
      </w:r>
    </w:p>
    <w:p>
      <w:pPr>
        <w:pStyle w:val="List Paragraph"/>
        <w:rPr>
          <w:rtl w:val="0"/>
        </w:rPr>
      </w:pPr>
      <w:r>
        <w:rPr>
          <w:rFonts w:ascii="Calibri" w:cs="Calibri" w:hAnsi="Calibri" w:eastAsia="Calibri"/>
          <w:rtl w:val="0"/>
          <w:lang w:val="en-US"/>
        </w:rPr>
        <w:t>None declared</w:t>
      </w:r>
    </w:p>
    <w:p>
      <w:pPr>
        <w:pStyle w:val="List Paragraph"/>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 xml:space="preserve">Matters Arising </w:t>
      </w:r>
    </w:p>
    <w:p>
      <w:pPr>
        <w:pStyle w:val="Body"/>
        <w:rPr>
          <w:u w:val="single"/>
        </w:rPr>
      </w:pPr>
    </w:p>
    <w:p>
      <w:pPr>
        <w:pStyle w:val="List Paragraph"/>
        <w:numPr>
          <w:ilvl w:val="1"/>
          <w:numId w:val="3"/>
        </w:numPr>
        <w:tabs>
          <w:tab w:val="num" w:pos="720"/>
          <w:tab w:val="clear" w:pos="0"/>
        </w:tabs>
        <w:ind w:left="720" w:hanging="360"/>
        <w:rPr>
          <w:position w:val="0"/>
          <w:rtl w:val="0"/>
        </w:rPr>
      </w:pPr>
      <w:r>
        <w:rPr>
          <w:rFonts w:ascii="Trebuchet MS"/>
          <w:rtl w:val="0"/>
          <w:lang w:val="en-US"/>
        </w:rPr>
        <w:t>Highways</w:t>
      </w:r>
    </w:p>
    <w:p>
      <w:pPr>
        <w:pStyle w:val="List Paragraph"/>
        <w:rPr>
          <w:rtl w:val="0"/>
        </w:rPr>
      </w:pPr>
      <w:r>
        <w:rPr>
          <w:rFonts w:ascii="Calibri" w:cs="Calibri" w:hAnsi="Calibri" w:eastAsia="Calibri"/>
          <w:rtl w:val="0"/>
          <w:lang w:val="en-US"/>
        </w:rPr>
        <w:t>The clerk reported that Highways had not responded to her regarding the loose tarmac behind Buckden house. It was also reported that  the date for the works at Oughtershaw and Fleet Moss was still to be confirmed. Cllr Marshall was due to update with any investigations she had found but as she was not present this matter would be carried over to the next meeting.</w:t>
      </w:r>
    </w:p>
    <w:p>
      <w:pPr>
        <w:pStyle w:val="List Paragraph"/>
        <w:rPr>
          <w:rtl w:val="0"/>
        </w:rPr>
      </w:pPr>
    </w:p>
    <w:p>
      <w:pPr>
        <w:pStyle w:val="List Paragraph"/>
        <w:numPr>
          <w:ilvl w:val="1"/>
          <w:numId w:val="3"/>
        </w:numPr>
        <w:tabs>
          <w:tab w:val="num" w:pos="720"/>
          <w:tab w:val="clear" w:pos="0"/>
        </w:tabs>
        <w:ind w:left="720" w:hanging="360"/>
        <w:rPr>
          <w:position w:val="0"/>
          <w:rtl w:val="0"/>
        </w:rPr>
      </w:pPr>
      <w:r>
        <w:rPr>
          <w:rFonts w:ascii="Trebuchet MS"/>
          <w:rtl w:val="0"/>
          <w:lang w:val="en-US"/>
        </w:rPr>
        <w:t>School and Rural Transport</w:t>
      </w:r>
    </w:p>
    <w:p>
      <w:pPr>
        <w:pStyle w:val="List Paragraph"/>
        <w:rPr>
          <w:rtl w:val="0"/>
        </w:rPr>
      </w:pPr>
      <w:r>
        <w:rPr>
          <w:rFonts w:ascii="Calibri" w:cs="Calibri" w:hAnsi="Calibri" w:eastAsia="Calibri"/>
          <w:rtl w:val="0"/>
          <w:lang w:val="en-US"/>
        </w:rPr>
        <w:t>Cllr Clark updated the meeting on the recent meetings that had been held to discuss the removal of public transport and replacement of community transport. Kettlewell had held a meeting which was attended by 95 people and 30 of those were from Buckden. It was advised that the proposal was to remove the current 6 day a week service and replace it with a on demand community transport service from the Grassington hub. Cllr Clark advised that he believed we had 3 choices, either to fight to keep existing, work with Grassington hub or do it ourselves.</w:t>
      </w:r>
    </w:p>
    <w:p>
      <w:pPr>
        <w:pStyle w:val="List Paragraph"/>
        <w:rPr>
          <w:rtl w:val="0"/>
        </w:rPr>
      </w:pPr>
      <w:r>
        <w:rPr>
          <w:rFonts w:ascii="Calibri" w:cs="Calibri" w:hAnsi="Calibri" w:eastAsia="Calibri"/>
          <w:rtl w:val="0"/>
          <w:lang w:val="en-US"/>
        </w:rPr>
        <w:t>This raised many different questions and points of view and it was put to the councillors to decide what step to take next.</w:t>
      </w:r>
    </w:p>
    <w:p>
      <w:pPr>
        <w:pStyle w:val="List Paragraph"/>
        <w:rPr>
          <w:rtl w:val="0"/>
        </w:rPr>
      </w:pPr>
      <w:r>
        <w:rPr>
          <w:rFonts w:ascii="Calibri" w:cs="Calibri" w:hAnsi="Calibri" w:eastAsia="Calibri"/>
          <w:rtl w:val="0"/>
          <w:lang w:val="en-US"/>
        </w:rPr>
        <w:t>It was resolved to hold a public meeting on Thursday 18</w:t>
      </w:r>
      <w:r>
        <w:rPr>
          <w:rFonts w:ascii="Calibri" w:cs="Calibri" w:hAnsi="Calibri" w:eastAsia="Calibri"/>
          <w:vertAlign w:val="superscript"/>
          <w:rtl w:val="0"/>
          <w:lang w:val="en-US"/>
        </w:rPr>
        <w:t>th</w:t>
      </w:r>
      <w:r>
        <w:rPr>
          <w:rFonts w:ascii="Calibri" w:cs="Calibri" w:hAnsi="Calibri" w:eastAsia="Calibri"/>
          <w:rtl w:val="0"/>
          <w:lang w:val="en-US"/>
        </w:rPr>
        <w:t xml:space="preserve"> June at 7.30pm to let the public air their opinions and views. This would then be brought to the next council meeting for the councillors to take the next step of the consultation process.</w:t>
      </w:r>
    </w:p>
    <w:p>
      <w:pPr>
        <w:pStyle w:val="Body"/>
        <w:rPr>
          <w:rtl w:val="0"/>
        </w:rPr>
      </w:pPr>
    </w:p>
    <w:p>
      <w:pPr>
        <w:pStyle w:val="List Paragraph"/>
        <w:numPr>
          <w:ilvl w:val="1"/>
          <w:numId w:val="3"/>
        </w:numPr>
        <w:tabs>
          <w:tab w:val="num" w:pos="720"/>
          <w:tab w:val="clear" w:pos="0"/>
        </w:tabs>
        <w:ind w:left="720" w:hanging="360"/>
        <w:rPr>
          <w:position w:val="0"/>
          <w:rtl w:val="0"/>
        </w:rPr>
      </w:pPr>
      <w:r>
        <w:rPr>
          <w:rFonts w:ascii="Trebuchet MS"/>
          <w:rtl w:val="0"/>
          <w:lang w:val="en-US"/>
        </w:rPr>
        <w:t>Vodafone Project</w:t>
      </w:r>
    </w:p>
    <w:p>
      <w:pPr>
        <w:pStyle w:val="List Paragraph"/>
        <w:rPr>
          <w:rtl w:val="0"/>
        </w:rPr>
      </w:pPr>
      <w:r>
        <w:rPr>
          <w:rFonts w:ascii="Calibri" w:cs="Calibri" w:hAnsi="Calibri" w:eastAsia="Calibri"/>
          <w:rtl w:val="0"/>
          <w:lang w:val="en-US"/>
        </w:rPr>
        <w:t>There were no further updates for this matter</w:t>
      </w:r>
    </w:p>
    <w:p>
      <w:pPr>
        <w:pStyle w:val="Body"/>
        <w:rPr>
          <w:rtl w:val="0"/>
        </w:rPr>
      </w:pPr>
    </w:p>
    <w:p>
      <w:pPr>
        <w:pStyle w:val="List Paragraph"/>
        <w:numPr>
          <w:ilvl w:val="1"/>
          <w:numId w:val="3"/>
        </w:numPr>
        <w:tabs>
          <w:tab w:val="num" w:pos="720"/>
          <w:tab w:val="clear" w:pos="0"/>
        </w:tabs>
        <w:ind w:left="720" w:hanging="360"/>
        <w:rPr>
          <w:position w:val="0"/>
          <w:rtl w:val="0"/>
        </w:rPr>
      </w:pPr>
      <w:r>
        <w:rPr>
          <w:rFonts w:ascii="Trebuchet MS"/>
          <w:rtl w:val="0"/>
          <w:lang w:val="en-US"/>
        </w:rPr>
        <w:t>Library</w:t>
      </w:r>
    </w:p>
    <w:p>
      <w:pPr>
        <w:pStyle w:val="List Paragraph"/>
        <w:rPr>
          <w:rtl w:val="0"/>
        </w:rPr>
      </w:pPr>
      <w:r>
        <w:rPr>
          <w:rFonts w:ascii="Calibri" w:cs="Calibri" w:hAnsi="Calibri" w:eastAsia="Calibri"/>
          <w:rtl w:val="0"/>
          <w:lang w:val="en-US"/>
        </w:rPr>
        <w:t>There were no further updates for this matter</w:t>
      </w:r>
    </w:p>
    <w:p>
      <w:pPr>
        <w:pStyle w:val="Body"/>
        <w:rPr>
          <w:rtl w:val="0"/>
        </w:rPr>
      </w:pPr>
    </w:p>
    <w:p>
      <w:pPr>
        <w:pStyle w:val="List Paragraph"/>
        <w:numPr>
          <w:ilvl w:val="1"/>
          <w:numId w:val="3"/>
        </w:numPr>
        <w:tabs>
          <w:tab w:val="num" w:pos="720"/>
          <w:tab w:val="clear" w:pos="0"/>
        </w:tabs>
        <w:ind w:left="720" w:hanging="360"/>
        <w:rPr>
          <w:position w:val="0"/>
          <w:rtl w:val="0"/>
        </w:rPr>
      </w:pPr>
      <w:r>
        <w:rPr>
          <w:rFonts w:ascii="Trebuchet MS"/>
          <w:rtl w:val="0"/>
          <w:lang w:val="en-US"/>
        </w:rPr>
        <w:t>Emergency village plan</w:t>
      </w:r>
    </w:p>
    <w:p>
      <w:pPr>
        <w:pStyle w:val="List Paragraph"/>
        <w:rPr>
          <w:rtl w:val="0"/>
        </w:rPr>
      </w:pPr>
      <w:r>
        <w:rPr>
          <w:rFonts w:ascii="Calibri" w:cs="Calibri" w:hAnsi="Calibri" w:eastAsia="Calibri"/>
          <w:rtl w:val="0"/>
          <w:lang w:val="en-US"/>
        </w:rPr>
        <w:t>There were no further updates for this matter</w:t>
      </w:r>
    </w:p>
    <w:p>
      <w:pPr>
        <w:pStyle w:val="Body"/>
        <w:rPr>
          <w:rtl w:val="0"/>
        </w:rPr>
      </w:pPr>
    </w:p>
    <w:p>
      <w:pPr>
        <w:pStyle w:val="List Paragraph"/>
        <w:numPr>
          <w:ilvl w:val="1"/>
          <w:numId w:val="3"/>
        </w:numPr>
        <w:tabs>
          <w:tab w:val="num" w:pos="720"/>
          <w:tab w:val="clear" w:pos="0"/>
        </w:tabs>
        <w:ind w:left="720" w:hanging="360"/>
        <w:rPr>
          <w:position w:val="0"/>
          <w:rtl w:val="0"/>
        </w:rPr>
      </w:pPr>
      <w:r>
        <w:rPr>
          <w:rFonts w:ascii="Trebuchet MS"/>
          <w:rtl w:val="0"/>
          <w:lang w:val="en-US"/>
        </w:rPr>
        <w:t>BT</w:t>
      </w:r>
    </w:p>
    <w:p>
      <w:pPr>
        <w:pStyle w:val="List Paragraph"/>
        <w:rPr>
          <w:rtl w:val="0"/>
        </w:rPr>
      </w:pPr>
      <w:r>
        <w:rPr>
          <w:rFonts w:ascii="Calibri" w:cs="Calibri" w:hAnsi="Calibri" w:eastAsia="Calibri"/>
          <w:rtl w:val="0"/>
          <w:lang w:val="en-US"/>
        </w:rPr>
        <w:t>Cllr Clark advised the meeting that BT had advised that they have isolated where the problem is, both over and underground however it was still not resolved, will update again at the next meeting</w:t>
      </w:r>
    </w:p>
    <w:p>
      <w:pPr>
        <w:pStyle w:val="List Paragraph"/>
        <w:rPr>
          <w:rtl w:val="0"/>
        </w:rPr>
      </w:pPr>
    </w:p>
    <w:p>
      <w:pPr>
        <w:pStyle w:val="List Paragraph"/>
        <w:rPr>
          <w:u w:val="single"/>
          <w:rtl w:val="0"/>
        </w:rPr>
      </w:pPr>
      <w:r>
        <w:rPr>
          <w:rFonts w:ascii="Calibri" w:cs="Calibri" w:hAnsi="Calibri" w:eastAsia="Calibri"/>
          <w:u w:val="single"/>
          <w:rtl w:val="0"/>
          <w:lang w:val="en-US"/>
        </w:rPr>
        <w:t>County and District councillor update</w:t>
      </w:r>
    </w:p>
    <w:p>
      <w:pPr>
        <w:pStyle w:val="List Paragraph"/>
        <w:rPr>
          <w:rtl w:val="0"/>
        </w:rPr>
      </w:pPr>
      <w:r>
        <w:rPr>
          <w:rFonts w:ascii="Calibri" w:cs="Calibri" w:hAnsi="Calibri" w:eastAsia="Calibri"/>
          <w:rtl w:val="0"/>
          <w:lang w:val="en-US"/>
        </w:rPr>
        <w:t>Cllr Clark advised that he was going through his induction into his new role by Craven District Council so the news was very quiet at the moment.</w:t>
      </w:r>
    </w:p>
    <w:p>
      <w:pPr>
        <w:pStyle w:val="Body"/>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Finance</w:t>
      </w:r>
    </w:p>
    <w:p>
      <w:pPr>
        <w:pStyle w:val="List Paragraph"/>
        <w:rPr>
          <w:rtl w:val="0"/>
        </w:rPr>
      </w:pPr>
      <w:r>
        <w:rPr>
          <w:rFonts w:ascii="Calibri" w:cs="Calibri" w:hAnsi="Calibri" w:eastAsia="Calibri"/>
          <w:rtl w:val="0"/>
          <w:lang w:val="en-US"/>
        </w:rPr>
        <w:t>The statements of accounts are</w:t>
      </w:r>
    </w:p>
    <w:p>
      <w:pPr>
        <w:pStyle w:val="List Paragraph"/>
        <w:rPr>
          <w:rtl w:val="0"/>
        </w:rPr>
      </w:pPr>
      <w:r>
        <w:rPr>
          <w:rFonts w:ascii="Calibri" w:cs="Calibri" w:hAnsi="Calibri" w:eastAsia="Calibri"/>
          <w:rtl w:val="0"/>
          <w:lang w:val="en-US"/>
        </w:rPr>
        <w:t xml:space="preserve">Community Account </w:t>
      </w:r>
      <w:r>
        <w:rPr>
          <w:rFonts w:ascii="Calibri" w:cs="Calibri" w:hAnsi="Calibri" w:eastAsia="Calibri"/>
          <w:rtl w:val="0"/>
          <w:lang w:val="en-US"/>
        </w:rPr>
        <w:t>£</w:t>
      </w:r>
      <w:r>
        <w:rPr>
          <w:rFonts w:ascii="Calibri" w:cs="Calibri" w:hAnsi="Calibri" w:eastAsia="Calibri"/>
          <w:rtl w:val="0"/>
          <w:lang w:val="en-US"/>
        </w:rPr>
        <w:t>3839.25</w:t>
      </w:r>
    </w:p>
    <w:p>
      <w:pPr>
        <w:pStyle w:val="List Paragraph"/>
        <w:rPr>
          <w:rtl w:val="0"/>
        </w:rPr>
      </w:pPr>
      <w:r>
        <w:rPr>
          <w:rFonts w:ascii="Calibri" w:cs="Calibri" w:hAnsi="Calibri" w:eastAsia="Calibri"/>
          <w:rtl w:val="0"/>
          <w:lang w:val="en-US"/>
        </w:rPr>
        <w:t xml:space="preserve">Business Savings Account </w:t>
      </w:r>
      <w:r>
        <w:rPr>
          <w:rFonts w:ascii="Calibri" w:cs="Calibri" w:hAnsi="Calibri" w:eastAsia="Calibri"/>
          <w:rtl w:val="0"/>
          <w:lang w:val="en-US"/>
        </w:rPr>
        <w:t>£</w:t>
      </w:r>
      <w:r>
        <w:rPr>
          <w:rFonts w:ascii="Calibri" w:cs="Calibri" w:hAnsi="Calibri" w:eastAsia="Calibri"/>
          <w:rtl w:val="0"/>
          <w:lang w:val="en-US"/>
        </w:rPr>
        <w:t>1352.68</w:t>
      </w:r>
    </w:p>
    <w:p>
      <w:pPr>
        <w:pStyle w:val="List Paragraph"/>
        <w:rPr>
          <w:rtl w:val="0"/>
        </w:rPr>
      </w:pPr>
    </w:p>
    <w:p>
      <w:pPr>
        <w:pStyle w:val="List Paragraph"/>
        <w:rPr>
          <w:rtl w:val="0"/>
        </w:rPr>
      </w:pPr>
      <w:r>
        <w:rPr>
          <w:rFonts w:ascii="Calibri" w:cs="Calibri" w:hAnsi="Calibri" w:eastAsia="Calibri"/>
          <w:rtl w:val="0"/>
          <w:lang w:val="en-US"/>
        </w:rPr>
        <w:t>Liabilities this month are</w:t>
      </w:r>
    </w:p>
    <w:p>
      <w:pPr>
        <w:pStyle w:val="List Paragraph"/>
        <w:rPr>
          <w:rtl w:val="0"/>
        </w:rPr>
      </w:pPr>
      <w:r>
        <w:rPr>
          <w:rFonts w:ascii="Calibri" w:cs="Calibri" w:hAnsi="Calibri" w:eastAsia="Calibri"/>
          <w:rtl w:val="0"/>
          <w:lang w:val="en-US"/>
        </w:rPr>
        <w:t xml:space="preserve">Clerk </w:t>
      </w:r>
      <w:r>
        <w:rPr>
          <w:rFonts w:ascii="Calibri" w:cs="Calibri" w:hAnsi="Calibri" w:eastAsia="Calibri"/>
          <w:rtl w:val="0"/>
          <w:lang w:val="en-US"/>
        </w:rPr>
        <w:t>£</w:t>
      </w:r>
      <w:r>
        <w:rPr>
          <w:rFonts w:ascii="Calibri" w:cs="Calibri" w:hAnsi="Calibri" w:eastAsia="Calibri"/>
          <w:rtl w:val="0"/>
          <w:lang w:val="en-US"/>
        </w:rPr>
        <w:t>127.24</w:t>
      </w:r>
    </w:p>
    <w:p>
      <w:pPr>
        <w:pStyle w:val="List Paragraph"/>
        <w:rPr>
          <w:rtl w:val="0"/>
        </w:rPr>
      </w:pPr>
      <w:r>
        <w:rPr>
          <w:rFonts w:ascii="Calibri" w:cs="Calibri" w:hAnsi="Calibri" w:eastAsia="Calibri"/>
          <w:rtl w:val="0"/>
          <w:lang w:val="en-US"/>
        </w:rPr>
        <w:t xml:space="preserve">PAYE </w:t>
      </w:r>
      <w:r>
        <w:rPr>
          <w:rFonts w:ascii="Calibri" w:cs="Calibri" w:hAnsi="Calibri" w:eastAsia="Calibri"/>
          <w:rtl w:val="0"/>
          <w:lang w:val="en-US"/>
        </w:rPr>
        <w:t>£</w:t>
      </w:r>
      <w:r>
        <w:rPr>
          <w:rFonts w:ascii="Calibri" w:cs="Calibri" w:hAnsi="Calibri" w:eastAsia="Calibri"/>
          <w:rtl w:val="0"/>
          <w:lang w:val="en-US"/>
        </w:rPr>
        <w:t>95.40</w:t>
      </w:r>
    </w:p>
    <w:p>
      <w:pPr>
        <w:pStyle w:val="List Paragraph"/>
        <w:rPr>
          <w:rtl w:val="0"/>
        </w:rPr>
      </w:pPr>
    </w:p>
    <w:p>
      <w:pPr>
        <w:pStyle w:val="List Paragraph"/>
        <w:rPr>
          <w:rtl w:val="0"/>
        </w:rPr>
      </w:pPr>
      <w:r>
        <w:rPr>
          <w:rFonts w:ascii="Calibri" w:cs="Calibri" w:hAnsi="Calibri" w:eastAsia="Calibri"/>
          <w:rtl w:val="0"/>
          <w:lang w:val="en-US"/>
        </w:rPr>
        <w:t>Proposed by Cllr Peters</w:t>
      </w:r>
    </w:p>
    <w:p>
      <w:pPr>
        <w:pStyle w:val="List Paragraph"/>
        <w:rPr>
          <w:rtl w:val="0"/>
        </w:rPr>
      </w:pPr>
      <w:r>
        <w:rPr>
          <w:rFonts w:ascii="Calibri" w:cs="Calibri" w:hAnsi="Calibri" w:eastAsia="Calibri"/>
          <w:rtl w:val="0"/>
          <w:lang w:val="en-US"/>
        </w:rPr>
        <w:t>Seconded by Cllr Clark</w:t>
      </w:r>
    </w:p>
    <w:p>
      <w:pPr>
        <w:pStyle w:val="List Paragraph"/>
        <w:rPr>
          <w:rtl w:val="0"/>
        </w:rPr>
      </w:pPr>
      <w:r>
        <w:rPr>
          <w:rFonts w:ascii="Calibri" w:cs="Calibri" w:hAnsi="Calibri" w:eastAsia="Calibri"/>
          <w:rtl w:val="0"/>
          <w:lang w:val="en-US"/>
        </w:rPr>
        <w:t xml:space="preserve"> </w:t>
      </w:r>
    </w:p>
    <w:p>
      <w:pPr>
        <w:pStyle w:val="List Paragraph"/>
        <w:rPr>
          <w:rtl w:val="0"/>
        </w:rPr>
      </w:pPr>
      <w:r>
        <w:rPr>
          <w:rFonts w:ascii="Calibri" w:cs="Calibri" w:hAnsi="Calibri" w:eastAsia="Calibri"/>
          <w:rtl w:val="0"/>
          <w:lang w:val="en-US"/>
        </w:rPr>
        <w:t>The annual audit was signed and returned and a special message of thanks was given to Peter Vetch for his help with them.</w:t>
      </w:r>
    </w:p>
    <w:p>
      <w:pPr>
        <w:pStyle w:val="List Paragraph"/>
        <w:rPr>
          <w:rtl w:val="0"/>
        </w:rPr>
      </w:pPr>
    </w:p>
    <w:p>
      <w:pPr>
        <w:pStyle w:val="List Paragraph"/>
        <w:numPr>
          <w:ilvl w:val="0"/>
          <w:numId w:val="3"/>
        </w:numPr>
        <w:tabs>
          <w:tab w:val="num" w:pos="720"/>
          <w:tab w:val="clear" w:pos="0"/>
        </w:tabs>
        <w:ind w:left="720" w:hanging="360"/>
        <w:rPr>
          <w:position w:val="0"/>
          <w:u w:val="single"/>
        </w:rPr>
      </w:pPr>
      <w:r>
        <w:rPr>
          <w:rFonts w:ascii="Trebuchet MS"/>
          <w:u w:val="single"/>
          <w:rtl w:val="0"/>
          <w:lang w:val="en-US"/>
        </w:rPr>
        <w:t>Planning</w:t>
      </w:r>
    </w:p>
    <w:p>
      <w:pPr>
        <w:pStyle w:val="List Paragraph"/>
        <w:rPr>
          <w:rtl w:val="0"/>
        </w:rPr>
      </w:pPr>
      <w:r>
        <w:rPr>
          <w:rFonts w:ascii="Calibri" w:cs="Calibri" w:hAnsi="Calibri" w:eastAsia="Calibri"/>
          <w:rtl w:val="0"/>
          <w:lang w:val="en-US"/>
        </w:rPr>
        <w:t>it was advised that the planning application for Threshfield Garage was due in front of the planning committee the next day</w:t>
      </w:r>
    </w:p>
    <w:p>
      <w:pPr>
        <w:pStyle w:val="List Paragraph"/>
        <w:rPr>
          <w:rtl w:val="0"/>
        </w:rPr>
      </w:pPr>
    </w:p>
    <w:p>
      <w:pPr>
        <w:pStyle w:val="List Paragraph"/>
        <w:numPr>
          <w:ilvl w:val="0"/>
          <w:numId w:val="3"/>
        </w:numPr>
        <w:tabs>
          <w:tab w:val="num" w:pos="720"/>
          <w:tab w:val="clear" w:pos="0"/>
        </w:tabs>
        <w:ind w:left="720" w:hanging="360"/>
        <w:rPr>
          <w:position w:val="0"/>
          <w:u w:val="single"/>
          <w:rtl w:val="0"/>
        </w:rPr>
      </w:pPr>
      <w:r>
        <w:rPr>
          <w:rFonts w:ascii="Trebuchet MS"/>
          <w:u w:val="single"/>
          <w:rtl w:val="0"/>
          <w:lang w:val="en-US"/>
        </w:rPr>
        <w:t xml:space="preserve">Correspondence </w:t>
      </w:r>
    </w:p>
    <w:p>
      <w:pPr>
        <w:pStyle w:val="List Paragraph"/>
        <w:rPr>
          <w:rtl w:val="0"/>
        </w:rPr>
      </w:pPr>
      <w:r>
        <w:rPr>
          <w:rFonts w:ascii="Calibri" w:cs="Calibri" w:hAnsi="Calibri" w:eastAsia="Calibri"/>
          <w:rtl w:val="0"/>
          <w:lang w:val="en-US"/>
        </w:rPr>
        <w:t>There was no correspondence to issue</w:t>
      </w:r>
    </w:p>
    <w:p>
      <w:pPr>
        <w:pStyle w:val="List Paragraph"/>
        <w:rPr>
          <w:rtl w:val="0"/>
        </w:rPr>
      </w:pPr>
    </w:p>
    <w:p>
      <w:pPr>
        <w:pStyle w:val="List Paragraph"/>
        <w:numPr>
          <w:ilvl w:val="0"/>
          <w:numId w:val="3"/>
        </w:numPr>
        <w:tabs>
          <w:tab w:val="num" w:pos="720"/>
          <w:tab w:val="clear" w:pos="0"/>
        </w:tabs>
        <w:ind w:left="720" w:hanging="360"/>
        <w:rPr>
          <w:position w:val="0"/>
          <w:u w:val="single"/>
          <w:rtl w:val="0"/>
        </w:rPr>
      </w:pPr>
      <w:r>
        <w:rPr>
          <w:rFonts w:ascii="Trebuchet MS"/>
          <w:u w:val="single"/>
          <w:rtl w:val="0"/>
          <w:lang w:val="en-US"/>
        </w:rPr>
        <w:t>Any Other Business</w:t>
      </w:r>
    </w:p>
    <w:p>
      <w:pPr>
        <w:pStyle w:val="List Paragraph"/>
        <w:rPr>
          <w:rtl w:val="0"/>
        </w:rPr>
      </w:pPr>
      <w:r>
        <w:rPr>
          <w:rFonts w:ascii="Calibri" w:cs="Calibri" w:hAnsi="Calibri" w:eastAsia="Calibri"/>
          <w:rtl w:val="0"/>
          <w:lang w:val="en-US"/>
        </w:rPr>
        <w:t>The matter of Cllr Breen and Cllr Schofield travelling to North Allerton to find details of the councils assets was discussed, a date would be arranged in the near future</w:t>
      </w:r>
    </w:p>
    <w:p>
      <w:pPr>
        <w:pStyle w:val="List Paragraph"/>
        <w:rPr>
          <w:rtl w:val="0"/>
        </w:rPr>
      </w:pPr>
      <w:r>
        <w:rPr>
          <w:rFonts w:ascii="Calibri" w:cs="Calibri" w:hAnsi="Calibri" w:eastAsia="Calibri"/>
          <w:rtl w:val="0"/>
          <w:lang w:val="en-US"/>
        </w:rPr>
        <w:t>Cllr Clark asked the councillors to consider if they would like him to remain as a parish councillor due to his new role, the councillors discussed immediately and all unanimously agreed that they would like Cllr Clark to stay in his role</w:t>
      </w:r>
    </w:p>
    <w:p>
      <w:pPr>
        <w:pStyle w:val="List Paragraph"/>
        <w:rPr>
          <w:rtl w:val="0"/>
        </w:rPr>
      </w:pPr>
    </w:p>
    <w:p>
      <w:pPr>
        <w:pStyle w:val="List Paragraph"/>
        <w:numPr>
          <w:ilvl w:val="0"/>
          <w:numId w:val="3"/>
        </w:numPr>
        <w:tabs>
          <w:tab w:val="num" w:pos="720"/>
          <w:tab w:val="clear" w:pos="0"/>
        </w:tabs>
        <w:ind w:left="720" w:hanging="360"/>
        <w:rPr>
          <w:position w:val="0"/>
          <w:u w:val="single"/>
          <w:rtl w:val="0"/>
        </w:rPr>
      </w:pPr>
      <w:r>
        <w:rPr>
          <w:rFonts w:ascii="Trebuchet MS"/>
          <w:u w:val="single"/>
          <w:rtl w:val="0"/>
          <w:lang w:val="en-US"/>
        </w:rPr>
        <w:t>Matter raised by the public</w:t>
      </w:r>
    </w:p>
    <w:p>
      <w:pPr>
        <w:pStyle w:val="List Paragraph"/>
        <w:rPr>
          <w:rtl w:val="0"/>
        </w:rPr>
      </w:pPr>
      <w:r>
        <w:rPr>
          <w:rFonts w:ascii="Calibri" w:cs="Calibri" w:hAnsi="Calibri" w:eastAsia="Calibri"/>
          <w:rtl w:val="0"/>
          <w:lang w:val="en-US"/>
        </w:rPr>
        <w:t>None were raised</w:t>
      </w:r>
    </w:p>
    <w:p>
      <w:pPr>
        <w:pStyle w:val="List Paragraph"/>
        <w:rPr>
          <w:rtl w:val="0"/>
        </w:rPr>
      </w:pPr>
    </w:p>
    <w:p>
      <w:pPr>
        <w:pStyle w:val="List Paragraph"/>
        <w:rPr>
          <w:rtl w:val="0"/>
        </w:rPr>
      </w:pPr>
      <w:r>
        <w:rPr>
          <w:rFonts w:ascii="Calibri" w:cs="Calibri" w:hAnsi="Calibri" w:eastAsia="Calibri"/>
          <w:rtl w:val="0"/>
          <w:lang w:val="en-US"/>
        </w:rPr>
        <w:t>With no other business discussed the meeting closed at 9.25pm</w:t>
      </w:r>
    </w:p>
    <w:p>
      <w:pPr>
        <w:pStyle w:val="List Paragraph"/>
        <w:rPr>
          <w:rtl w:val="0"/>
        </w:rPr>
      </w:pPr>
      <w:r>
        <w:rPr>
          <w:rFonts w:ascii="Calibri" w:cs="Calibri" w:hAnsi="Calibri" w:eastAsia="Calibri"/>
          <w:rtl w:val="0"/>
          <w:lang w:val="en-US"/>
        </w:rPr>
        <w:t>Date of next meeting Monday 13</w:t>
      </w:r>
      <w:r>
        <w:rPr>
          <w:rFonts w:ascii="Calibri" w:cs="Calibri" w:hAnsi="Calibri" w:eastAsia="Calibri"/>
          <w:vertAlign w:val="superscript"/>
          <w:rtl w:val="0"/>
          <w:lang w:val="en-US"/>
        </w:rPr>
        <w:t>th</w:t>
      </w:r>
      <w:r>
        <w:rPr>
          <w:rFonts w:ascii="Calibri" w:cs="Calibri" w:hAnsi="Calibri" w:eastAsia="Calibri"/>
          <w:rtl w:val="0"/>
          <w:lang w:val="en-US"/>
        </w:rPr>
        <w:t xml:space="preserve"> July 2015</w:t>
      </w:r>
    </w:p>
    <w:p>
      <w:pPr>
        <w:pStyle w:val="List Paragraph"/>
        <w:rPr>
          <w:rtl w:val="0"/>
        </w:rPr>
      </w:pPr>
    </w:p>
    <w:p>
      <w:pPr>
        <w:pStyle w:val="List Paragraph"/>
        <w:rPr>
          <w:u w:val="single"/>
        </w:rPr>
      </w:pPr>
      <w:r>
        <w:rPr>
          <w:rFonts w:ascii="Calibri" w:cs="Calibri" w:hAnsi="Calibri" w:eastAsia="Calibri"/>
          <w:u w:val="single"/>
          <w:rtl w:val="0"/>
          <w:lang w:val="en-US"/>
        </w:rPr>
        <w:t>Future items</w:t>
      </w:r>
    </w:p>
    <w:p>
      <w:pPr>
        <w:pStyle w:val="List Paragraph"/>
        <w:rPr>
          <w:rtl w:val="0"/>
        </w:rPr>
      </w:pPr>
      <w:r>
        <w:rPr>
          <w:rFonts w:ascii="Calibri" w:cs="Calibri" w:hAnsi="Calibri" w:eastAsia="Calibri"/>
          <w:rtl w:val="0"/>
          <w:lang w:val="en-US"/>
        </w:rPr>
        <w:t xml:space="preserve">Bonfire </w:t>
      </w:r>
      <w:r>
        <w:rPr>
          <w:rFonts w:ascii="Calibri" w:cs="Calibri" w:hAnsi="Calibri" w:eastAsia="Calibri"/>
          <w:rtl w:val="0"/>
          <w:lang w:val="en-US"/>
        </w:rPr>
        <w:t xml:space="preserve">– </w:t>
      </w:r>
      <w:r>
        <w:rPr>
          <w:rFonts w:ascii="Calibri" w:cs="Calibri" w:hAnsi="Calibri" w:eastAsia="Calibri"/>
          <w:rtl w:val="0"/>
          <w:lang w:val="en-US"/>
        </w:rPr>
        <w:t>clerk to enquire with the insurance company what the requirements are to hold a bonfire only</w:t>
      </w:r>
    </w:p>
    <w:p>
      <w:pPr>
        <w:pStyle w:val="List Paragraph"/>
        <w:rPr>
          <w:rtl w:val="0"/>
        </w:rPr>
      </w:pPr>
    </w:p>
    <w:p>
      <w:pPr>
        <w:pStyle w:val="List Paragraph"/>
        <w:rPr>
          <w:rtl w:val="0"/>
        </w:rPr>
      </w:pPr>
      <w:r>
        <w:rPr>
          <w:rFonts w:ascii="Calibri" w:cs="Calibri" w:hAnsi="Calibri" w:eastAsia="Calibri"/>
          <w:rtl w:val="0"/>
          <w:lang w:val="en-US"/>
        </w:rPr>
        <w:t xml:space="preserve">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rPr>
        <w:position w:val="0"/>
        <w:u w:val="single"/>
        <w:rtl w:val="0"/>
      </w:rPr>
    </w:lvl>
    <w:lvl w:ilvl="1">
      <w:start w:val="1"/>
      <w:numFmt w:val="decimal"/>
      <w:suff w:val="tab"/>
      <w:lvlText w:val="%1.%2."/>
      <w:lvlJc w:val="left"/>
      <w:pPr/>
      <w:rPr>
        <w:position w:val="0"/>
        <w:u w:val="single"/>
        <w:rtl w:val="0"/>
      </w:rPr>
    </w:lvl>
    <w:lvl w:ilvl="2">
      <w:start w:val="1"/>
      <w:numFmt w:val="decimal"/>
      <w:suff w:val="tab"/>
      <w:lvlText w:val="%1.%2.%3."/>
      <w:lvlJc w:val="left"/>
      <w:pPr/>
      <w:rPr>
        <w:position w:val="0"/>
        <w:u w:val="single"/>
        <w:rtl w:val="0"/>
      </w:rPr>
    </w:lvl>
    <w:lvl w:ilvl="3">
      <w:start w:val="1"/>
      <w:numFmt w:val="decimal"/>
      <w:suff w:val="tab"/>
      <w:lvlText w:val="%1.%2.%3.%4."/>
      <w:lvlJc w:val="left"/>
      <w:pPr/>
      <w:rPr>
        <w:position w:val="0"/>
        <w:u w:val="single"/>
        <w:rtl w:val="0"/>
      </w:rPr>
    </w:lvl>
    <w:lvl w:ilvl="4">
      <w:start w:val="1"/>
      <w:numFmt w:val="decimal"/>
      <w:suff w:val="tab"/>
      <w:lvlText w:val="%1.%2.%3.%4.%5."/>
      <w:lvlJc w:val="left"/>
      <w:pPr/>
      <w:rPr>
        <w:position w:val="0"/>
        <w:u w:val="single"/>
        <w:rtl w:val="0"/>
      </w:rPr>
    </w:lvl>
    <w:lvl w:ilvl="5">
      <w:start w:val="1"/>
      <w:numFmt w:val="decimal"/>
      <w:suff w:val="tab"/>
      <w:lvlText w:val="%1.%2.%3.%4.%5.%6."/>
      <w:lvlJc w:val="left"/>
      <w:pPr/>
      <w:rPr>
        <w:position w:val="0"/>
        <w:u w:val="single"/>
        <w:rtl w:val="0"/>
      </w:rPr>
    </w:lvl>
    <w:lvl w:ilvl="6">
      <w:start w:val="1"/>
      <w:numFmt w:val="decimal"/>
      <w:suff w:val="tab"/>
      <w:lvlText w:val="%1.%2.%3.%4.%5.%6.%7."/>
      <w:lvlJc w:val="left"/>
      <w:pPr/>
      <w:rPr>
        <w:position w:val="0"/>
        <w:u w:val="single"/>
        <w:rtl w:val="0"/>
      </w:rPr>
    </w:lvl>
    <w:lvl w:ilvl="7">
      <w:start w:val="1"/>
      <w:numFmt w:val="decimal"/>
      <w:suff w:val="tab"/>
      <w:lvlText w:val="%1.%2.%3.%4.%5.%6.%7.%8."/>
      <w:lvlJc w:val="left"/>
      <w:pPr/>
      <w:rPr>
        <w:position w:val="0"/>
        <w:u w:val="single"/>
        <w:rtl w:val="0"/>
      </w:rPr>
    </w:lvl>
    <w:lvl w:ilvl="8">
      <w:start w:val="1"/>
      <w:numFmt w:val="decimal"/>
      <w:suff w:val="tab"/>
      <w:lvlText w:val="%1.%2.%3.%4.%5.%6.%7.%8.%9."/>
      <w:lvlJc w:val="left"/>
      <w:pPr/>
      <w:rPr>
        <w:position w:val="0"/>
        <w:u w:val="single"/>
        <w:rtl w:val="0"/>
      </w:rPr>
    </w:lvl>
  </w:abstractNum>
  <w:abstractNum w:abstractNumId="1">
    <w:multiLevelType w:val="multilevel"/>
    <w:lvl w:ilvl="0">
      <w:start w:val="1"/>
      <w:numFmt w:val="decimal"/>
      <w:suff w:val="tab"/>
      <w:lvlText w:val="%1."/>
      <w:lvlJc w:val="left"/>
      <w:pPr/>
      <w:rPr>
        <w:position w:val="0"/>
      </w:rPr>
    </w:lvl>
    <w:lvl w:ilvl="1">
      <w:start w:val="1"/>
      <w:numFmt w:val="decimal"/>
      <w:suff w:val="tab"/>
      <w:lvlText w:val="%1.%2."/>
      <w:lvlJc w:val="left"/>
      <w:pPr/>
      <w:rPr>
        <w:position w:val="0"/>
      </w:rPr>
    </w:lvl>
    <w:lvl w:ilvl="2">
      <w:start w:val="1"/>
      <w:numFmt w:val="decimal"/>
      <w:suff w:val="tab"/>
      <w:lvlText w:val="%1.%2.%3."/>
      <w:lvlJc w:val="left"/>
      <w:pPr/>
      <w:rPr>
        <w:position w:val="0"/>
      </w:rPr>
    </w:lvl>
    <w:lvl w:ilvl="3">
      <w:start w:val="1"/>
      <w:numFmt w:val="decimal"/>
      <w:suff w:val="tab"/>
      <w:lvlText w:val="%1.%2.%3.%4."/>
      <w:lvlJc w:val="left"/>
      <w:pPr/>
      <w:rPr>
        <w:position w:val="0"/>
      </w:rPr>
    </w:lvl>
    <w:lvl w:ilvl="4">
      <w:start w:val="1"/>
      <w:numFmt w:val="decimal"/>
      <w:suff w:val="tab"/>
      <w:lvlText w:val="%1.%2.%3.%4.%5."/>
      <w:lvlJc w:val="left"/>
      <w:pPr/>
      <w:rPr>
        <w:position w:val="0"/>
      </w:rPr>
    </w:lvl>
    <w:lvl w:ilvl="5">
      <w:start w:val="1"/>
      <w:numFmt w:val="decimal"/>
      <w:suff w:val="tab"/>
      <w:lvlText w:val="%1.%2.%3.%4.%5.%6."/>
      <w:lvlJc w:val="left"/>
      <w:pPr/>
      <w:rPr>
        <w:position w:val="0"/>
      </w:rPr>
    </w:lvl>
    <w:lvl w:ilvl="6">
      <w:start w:val="1"/>
      <w:numFmt w:val="decimal"/>
      <w:suff w:val="tab"/>
      <w:lvlText w:val="%1.%2.%3.%4.%5.%6.%7."/>
      <w:lvlJc w:val="left"/>
      <w:pPr/>
      <w:rPr>
        <w:position w:val="0"/>
      </w:rPr>
    </w:lvl>
    <w:lvl w:ilvl="7">
      <w:start w:val="1"/>
      <w:numFmt w:val="decimal"/>
      <w:suff w:val="tab"/>
      <w:lvlText w:val="%1.%2.%3.%4.%5.%6.%7.%8."/>
      <w:lvlJc w:val="left"/>
      <w:pPr/>
      <w:rPr>
        <w:position w:val="0"/>
      </w:rPr>
    </w:lvl>
    <w:lvl w:ilvl="8">
      <w:start w:val="1"/>
      <w:numFmt w:val="decimal"/>
      <w:suff w:val="tab"/>
      <w:lvlText w:val="%1.%2.%3.%4.%5.%6.%7.%8.%9."/>
      <w:lvlJc w:val="left"/>
      <w:pPr/>
      <w:rPr>
        <w:position w:val="0"/>
      </w:rPr>
    </w:lvl>
  </w:abstractNum>
  <w:abstractNum w:abstractNumId="2">
    <w:multiLevelType w:val="multilevel"/>
    <w:styleLink w:val="List 0"/>
    <w:lvl w:ilvl="0">
      <w:start w:val="1"/>
      <w:numFmt w:val="decimal"/>
      <w:suff w:val="tab"/>
      <w:lvlText w:val="%1."/>
      <w:lvlJc w:val="left"/>
      <w:pPr/>
      <w:rPr>
        <w:position w:val="0"/>
        <w:u w:val="single"/>
        <w:rtl w:val="0"/>
      </w:rPr>
    </w:lvl>
    <w:lvl w:ilvl="1">
      <w:start w:val="1"/>
      <w:numFmt w:val="decimal"/>
      <w:suff w:val="tab"/>
      <w:lvlText w:val="%1.%2."/>
      <w:lvlJc w:val="left"/>
      <w:pPr/>
      <w:rPr>
        <w:position w:val="0"/>
        <w:u w:val="single"/>
        <w:rtl w:val="0"/>
      </w:rPr>
    </w:lvl>
    <w:lvl w:ilvl="2">
      <w:start w:val="1"/>
      <w:numFmt w:val="decimal"/>
      <w:suff w:val="tab"/>
      <w:lvlText w:val="%1.%2.%3."/>
      <w:lvlJc w:val="left"/>
      <w:pPr/>
      <w:rPr>
        <w:position w:val="0"/>
        <w:u w:val="single"/>
        <w:rtl w:val="0"/>
      </w:rPr>
    </w:lvl>
    <w:lvl w:ilvl="3">
      <w:start w:val="1"/>
      <w:numFmt w:val="decimal"/>
      <w:suff w:val="tab"/>
      <w:lvlText w:val="%1.%2.%3.%4."/>
      <w:lvlJc w:val="left"/>
      <w:pPr/>
      <w:rPr>
        <w:position w:val="0"/>
        <w:u w:val="single"/>
        <w:rtl w:val="0"/>
      </w:rPr>
    </w:lvl>
    <w:lvl w:ilvl="4">
      <w:start w:val="1"/>
      <w:numFmt w:val="decimal"/>
      <w:suff w:val="tab"/>
      <w:lvlText w:val="%1.%2.%3.%4.%5."/>
      <w:lvlJc w:val="left"/>
      <w:pPr/>
      <w:rPr>
        <w:position w:val="0"/>
        <w:u w:val="single"/>
        <w:rtl w:val="0"/>
      </w:rPr>
    </w:lvl>
    <w:lvl w:ilvl="5">
      <w:start w:val="1"/>
      <w:numFmt w:val="decimal"/>
      <w:suff w:val="tab"/>
      <w:lvlText w:val="%1.%2.%3.%4.%5.%6."/>
      <w:lvlJc w:val="left"/>
      <w:pPr/>
      <w:rPr>
        <w:position w:val="0"/>
        <w:u w:val="single"/>
        <w:rtl w:val="0"/>
      </w:rPr>
    </w:lvl>
    <w:lvl w:ilvl="6">
      <w:start w:val="1"/>
      <w:numFmt w:val="decimal"/>
      <w:suff w:val="tab"/>
      <w:lvlText w:val="%1.%2.%3.%4.%5.%6.%7."/>
      <w:lvlJc w:val="left"/>
      <w:pPr/>
      <w:rPr>
        <w:position w:val="0"/>
        <w:u w:val="single"/>
        <w:rtl w:val="0"/>
      </w:rPr>
    </w:lvl>
    <w:lvl w:ilvl="7">
      <w:start w:val="1"/>
      <w:numFmt w:val="decimal"/>
      <w:suff w:val="tab"/>
      <w:lvlText w:val="%1.%2.%3.%4.%5.%6.%7.%8."/>
      <w:lvlJc w:val="left"/>
      <w:pPr/>
      <w:rPr>
        <w:position w:val="0"/>
        <w:u w:val="single"/>
        <w:rtl w:val="0"/>
      </w:rPr>
    </w:lvl>
    <w:lvl w:ilvl="8">
      <w:start w:val="1"/>
      <w:numFmt w:val="decimal"/>
      <w:suff w:val="tab"/>
      <w:lvlText w:val="%1.%2.%3.%4.%5.%6.%7.%8.%9."/>
      <w:lvlJc w:val="left"/>
      <w:pPr/>
      <w:rPr>
        <w:position w:val="0"/>
        <w:u w:val="single"/>
        <w:rtl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